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9E" w:rsidRPr="0097399E" w:rsidRDefault="0097399E" w:rsidP="00862832">
      <w:pPr>
        <w:ind w:left="720" w:firstLine="720"/>
        <w:rPr>
          <w:sz w:val="24"/>
          <w:szCs w:val="24"/>
        </w:rPr>
      </w:pPr>
      <w:r w:rsidRPr="0097399E">
        <w:rPr>
          <w:sz w:val="24"/>
          <w:szCs w:val="24"/>
        </w:rPr>
        <w:t xml:space="preserve">Larry Johnston-District One   Fred Stump-District Two   Tim </w:t>
      </w:r>
      <w:proofErr w:type="spellStart"/>
      <w:r w:rsidRPr="0097399E">
        <w:rPr>
          <w:sz w:val="24"/>
          <w:szCs w:val="24"/>
        </w:rPr>
        <w:t>Alpers</w:t>
      </w:r>
      <w:proofErr w:type="spellEnd"/>
      <w:r w:rsidRPr="0097399E">
        <w:rPr>
          <w:sz w:val="24"/>
          <w:szCs w:val="24"/>
        </w:rPr>
        <w:t>-District Three</w:t>
      </w:r>
    </w:p>
    <w:p w:rsidR="0097399E" w:rsidRPr="0097399E" w:rsidRDefault="00BB0F93" w:rsidP="009739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Fesko</w:t>
      </w:r>
      <w:proofErr w:type="spellEnd"/>
      <w:r>
        <w:rPr>
          <w:sz w:val="24"/>
          <w:szCs w:val="24"/>
        </w:rPr>
        <w:t>- District Four   Stacy Cor</w:t>
      </w:r>
      <w:r w:rsidR="0097399E" w:rsidRPr="0097399E">
        <w:rPr>
          <w:sz w:val="24"/>
          <w:szCs w:val="24"/>
        </w:rPr>
        <w:t>less</w:t>
      </w:r>
      <w:r>
        <w:rPr>
          <w:sz w:val="24"/>
          <w:szCs w:val="24"/>
        </w:rPr>
        <w:t>-</w:t>
      </w:r>
      <w:bookmarkStart w:id="0" w:name="_GoBack"/>
      <w:bookmarkEnd w:id="0"/>
      <w:r w:rsidR="0097399E" w:rsidRPr="0097399E">
        <w:rPr>
          <w:sz w:val="24"/>
          <w:szCs w:val="24"/>
        </w:rPr>
        <w:t xml:space="preserve"> District Five</w:t>
      </w:r>
    </w:p>
    <w:p w:rsidR="0097399E" w:rsidRDefault="009739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AABE5" wp14:editId="7D615E42">
                <wp:simplePos x="0" y="0"/>
                <wp:positionH relativeFrom="column">
                  <wp:posOffset>889686</wp:posOffset>
                </wp:positionH>
                <wp:positionV relativeFrom="paragraph">
                  <wp:posOffset>13319</wp:posOffset>
                </wp:positionV>
                <wp:extent cx="5372100" cy="3595816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595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439" w:rsidRPr="0097399E" w:rsidRDefault="0097399E" w:rsidP="00B3643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7399E"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t>Board of supervisors County of Mono</w:t>
                            </w:r>
                          </w:p>
                          <w:p w:rsidR="00B36439" w:rsidRPr="00862832" w:rsidRDefault="0097399E" w:rsidP="0097399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628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P.O. BOX 715, BRIDGEPORT, CALIFORNIA 93517</w:t>
                            </w:r>
                          </w:p>
                          <w:p w:rsidR="0097399E" w:rsidRPr="00862832" w:rsidRDefault="0097399E" w:rsidP="0097399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628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(760) 932-5538 ----- FAX (760) 932-5531</w:t>
                            </w:r>
                          </w:p>
                          <w:p w:rsidR="0097399E" w:rsidRPr="00862832" w:rsidRDefault="0097399E" w:rsidP="009739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6283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Bob Musil, Clerk of the Board</w:t>
                            </w:r>
                          </w:p>
                          <w:p w:rsidR="0097399E" w:rsidRPr="00862832" w:rsidRDefault="0097399E" w:rsidP="009739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6283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Mono County Behavioral Health Advisory Board</w:t>
                            </w:r>
                          </w:p>
                          <w:p w:rsidR="0097399E" w:rsidRPr="00862832" w:rsidRDefault="0097399E" w:rsidP="0097399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628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Meeting Agenda</w:t>
                            </w:r>
                          </w:p>
                          <w:p w:rsidR="00F43F13" w:rsidRPr="00862832" w:rsidRDefault="0097399E" w:rsidP="00F43F1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628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December 12, 2016</w:t>
                            </w:r>
                            <w:r w:rsidR="00F43F1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--- 3:00pm-4:30pm</w:t>
                            </w:r>
                          </w:p>
                          <w:p w:rsidR="0097399E" w:rsidRPr="00862832" w:rsidRDefault="00837074" w:rsidP="0097399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628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Behavioral Health Department Conference Room</w:t>
                            </w:r>
                          </w:p>
                          <w:p w:rsidR="00837074" w:rsidRPr="00862832" w:rsidRDefault="00837074" w:rsidP="0097399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628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Third Floor, Sierra Center Mall</w:t>
                            </w:r>
                          </w:p>
                          <w:p w:rsidR="00837074" w:rsidRPr="00862832" w:rsidRDefault="00837074" w:rsidP="0097399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628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452 Old mammoth RD</w:t>
                            </w:r>
                          </w:p>
                          <w:p w:rsidR="00837074" w:rsidRPr="00862832" w:rsidRDefault="00837074" w:rsidP="0097399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628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Mammoth Lakes, CA</w:t>
                            </w:r>
                          </w:p>
                          <w:p w:rsidR="00837074" w:rsidRDefault="00837074" w:rsidP="009739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7399E" w:rsidRDefault="0097399E" w:rsidP="009739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7399E" w:rsidRDefault="0097399E" w:rsidP="009739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7399E" w:rsidRPr="00DF4329" w:rsidRDefault="0097399E" w:rsidP="009739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6439" w:rsidRPr="00DF4329" w:rsidRDefault="00B36439" w:rsidP="00B36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AAB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05pt;margin-top:1.05pt;width:423pt;height:28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" stroked="f">
                <v:textbox>
                  <w:txbxContent>
                    <w:p w:rsidR="00B36439" w:rsidRPr="0097399E" w:rsidRDefault="0097399E" w:rsidP="00B3643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7399E">
                        <w:rPr>
                          <w:b/>
                          <w:noProof/>
                          <w:sz w:val="52"/>
                          <w:szCs w:val="52"/>
                        </w:rPr>
                        <w:t>Board of supervisors County of Mono</w:t>
                      </w:r>
                    </w:p>
                    <w:p w:rsidR="00B36439" w:rsidRPr="00862832" w:rsidRDefault="0097399E" w:rsidP="0097399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62832">
                        <w:rPr>
                          <w:rFonts w:ascii="Century Gothic" w:hAnsi="Century Gothic"/>
                          <w:sz w:val="24"/>
                          <w:szCs w:val="24"/>
                        </w:rPr>
                        <w:t>P.O. BOX 715, BRIDGEPORT, CALIFORNIA 93517</w:t>
                      </w:r>
                    </w:p>
                    <w:p w:rsidR="0097399E" w:rsidRPr="00862832" w:rsidRDefault="0097399E" w:rsidP="0097399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62832">
                        <w:rPr>
                          <w:rFonts w:ascii="Century Gothic" w:hAnsi="Century Gothic"/>
                          <w:sz w:val="24"/>
                          <w:szCs w:val="24"/>
                        </w:rPr>
                        <w:t>(760) 932-5538 ----- FAX (760) 932-5531</w:t>
                      </w:r>
                    </w:p>
                    <w:p w:rsidR="0097399E" w:rsidRPr="00862832" w:rsidRDefault="0097399E" w:rsidP="0097399E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6283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Bob Musil, Clerk of the Board</w:t>
                      </w:r>
                    </w:p>
                    <w:p w:rsidR="0097399E" w:rsidRPr="00862832" w:rsidRDefault="0097399E" w:rsidP="0097399E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6283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Mono County Behavioral Health Advisory Board</w:t>
                      </w:r>
                    </w:p>
                    <w:p w:rsidR="0097399E" w:rsidRPr="00862832" w:rsidRDefault="0097399E" w:rsidP="0097399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62832">
                        <w:rPr>
                          <w:rFonts w:ascii="Century Gothic" w:hAnsi="Century Gothic"/>
                          <w:sz w:val="24"/>
                          <w:szCs w:val="24"/>
                        </w:rPr>
                        <w:t>Meeting Agenda</w:t>
                      </w:r>
                    </w:p>
                    <w:p w:rsidR="00F43F13" w:rsidRPr="00862832" w:rsidRDefault="0097399E" w:rsidP="00F43F1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62832">
                        <w:rPr>
                          <w:rFonts w:ascii="Century Gothic" w:hAnsi="Century Gothic"/>
                          <w:sz w:val="24"/>
                          <w:szCs w:val="24"/>
                        </w:rPr>
                        <w:t>December 12, 2016</w:t>
                      </w:r>
                      <w:r w:rsidR="00F43F1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--- 3:00</w:t>
                      </w:r>
                      <w:bookmarkStart w:id="1" w:name="_GoBack"/>
                      <w:bookmarkEnd w:id="1"/>
                      <w:r w:rsidR="00F43F13">
                        <w:rPr>
                          <w:rFonts w:ascii="Century Gothic" w:hAnsi="Century Gothic"/>
                          <w:sz w:val="24"/>
                          <w:szCs w:val="24"/>
                        </w:rPr>
                        <w:t>pm-4:30pm</w:t>
                      </w:r>
                    </w:p>
                    <w:p w:rsidR="0097399E" w:rsidRPr="00862832" w:rsidRDefault="00837074" w:rsidP="0097399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62832">
                        <w:rPr>
                          <w:rFonts w:ascii="Century Gothic" w:hAnsi="Century Gothic"/>
                          <w:sz w:val="24"/>
                          <w:szCs w:val="24"/>
                        </w:rPr>
                        <w:t>Behavioral Health Department Conference Room</w:t>
                      </w:r>
                    </w:p>
                    <w:p w:rsidR="00837074" w:rsidRPr="00862832" w:rsidRDefault="00837074" w:rsidP="0097399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62832">
                        <w:rPr>
                          <w:rFonts w:ascii="Century Gothic" w:hAnsi="Century Gothic"/>
                          <w:sz w:val="24"/>
                          <w:szCs w:val="24"/>
                        </w:rPr>
                        <w:t>Third Floor, Sierra Center Mall</w:t>
                      </w:r>
                    </w:p>
                    <w:p w:rsidR="00837074" w:rsidRPr="00862832" w:rsidRDefault="00837074" w:rsidP="0097399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62832">
                        <w:rPr>
                          <w:rFonts w:ascii="Century Gothic" w:hAnsi="Century Gothic"/>
                          <w:sz w:val="24"/>
                          <w:szCs w:val="24"/>
                        </w:rPr>
                        <w:t>452 Old mammoth RD</w:t>
                      </w:r>
                    </w:p>
                    <w:p w:rsidR="00837074" w:rsidRPr="00862832" w:rsidRDefault="00837074" w:rsidP="0097399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62832">
                        <w:rPr>
                          <w:rFonts w:ascii="Century Gothic" w:hAnsi="Century Gothic"/>
                          <w:sz w:val="24"/>
                          <w:szCs w:val="24"/>
                        </w:rPr>
                        <w:t>Mammoth Lakes, CA</w:t>
                      </w:r>
                    </w:p>
                    <w:p w:rsidR="00837074" w:rsidRDefault="00837074" w:rsidP="0097399E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97399E" w:rsidRDefault="0097399E" w:rsidP="0097399E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97399E" w:rsidRDefault="0097399E" w:rsidP="0097399E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97399E" w:rsidRPr="00DF4329" w:rsidRDefault="0097399E" w:rsidP="0097399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36439" w:rsidRPr="00DF4329" w:rsidRDefault="00B36439" w:rsidP="00B36439"/>
                  </w:txbxContent>
                </v:textbox>
              </v:shape>
            </w:pict>
          </mc:Fallback>
        </mc:AlternateContent>
      </w:r>
    </w:p>
    <w:p w:rsidR="00837074" w:rsidRDefault="00B36439">
      <w:r>
        <w:rPr>
          <w:noProof/>
        </w:rPr>
        <w:drawing>
          <wp:anchor distT="0" distB="0" distL="114300" distR="114300" simplePos="0" relativeHeight="251659264" behindDoc="0" locked="0" layoutInCell="1" allowOverlap="1" wp14:anchorId="5F541732" wp14:editId="380AC1B1">
            <wp:simplePos x="0" y="0"/>
            <wp:positionH relativeFrom="column">
              <wp:posOffset>-123825</wp:posOffset>
            </wp:positionH>
            <wp:positionV relativeFrom="paragraph">
              <wp:posOffset>-114300</wp:posOffset>
            </wp:positionV>
            <wp:extent cx="10287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74" w:rsidRPr="00837074" w:rsidRDefault="00837074" w:rsidP="00837074"/>
    <w:p w:rsidR="00837074" w:rsidRPr="00837074" w:rsidRDefault="00837074" w:rsidP="00837074"/>
    <w:p w:rsidR="00837074" w:rsidRPr="00837074" w:rsidRDefault="00837074" w:rsidP="00837074"/>
    <w:p w:rsidR="00837074" w:rsidRPr="00837074" w:rsidRDefault="00837074" w:rsidP="00837074"/>
    <w:p w:rsidR="00837074" w:rsidRPr="00837074" w:rsidRDefault="00837074" w:rsidP="00837074"/>
    <w:p w:rsidR="00837074" w:rsidRPr="00837074" w:rsidRDefault="00837074" w:rsidP="00837074"/>
    <w:p w:rsidR="00837074" w:rsidRPr="00837074" w:rsidRDefault="00837074" w:rsidP="00837074"/>
    <w:p w:rsidR="00837074" w:rsidRPr="00837074" w:rsidRDefault="00837074" w:rsidP="00837074"/>
    <w:p w:rsidR="00837074" w:rsidRPr="00837074" w:rsidRDefault="00837074" w:rsidP="00837074"/>
    <w:p w:rsidR="00837074" w:rsidRDefault="00837074" w:rsidP="00837074"/>
    <w:p w:rsidR="00862832" w:rsidRDefault="00862832" w:rsidP="00837074"/>
    <w:p w:rsidR="00345C91" w:rsidRPr="00862832" w:rsidRDefault="00837074" w:rsidP="00837074">
      <w:pPr>
        <w:pStyle w:val="ListParagraph"/>
        <w:numPr>
          <w:ilvl w:val="0"/>
          <w:numId w:val="1"/>
        </w:numPr>
        <w:tabs>
          <w:tab w:val="left" w:pos="1771"/>
        </w:tabs>
        <w:rPr>
          <w:sz w:val="28"/>
          <w:szCs w:val="28"/>
        </w:rPr>
      </w:pPr>
      <w:r w:rsidRPr="00862832">
        <w:rPr>
          <w:sz w:val="28"/>
          <w:szCs w:val="28"/>
        </w:rPr>
        <w:t>Call to Order</w:t>
      </w:r>
    </w:p>
    <w:p w:rsidR="00837074" w:rsidRPr="00862832" w:rsidRDefault="00462604" w:rsidP="00837074">
      <w:pPr>
        <w:pStyle w:val="ListParagraph"/>
        <w:numPr>
          <w:ilvl w:val="0"/>
          <w:numId w:val="1"/>
        </w:numPr>
        <w:tabs>
          <w:tab w:val="left" w:pos="1771"/>
        </w:tabs>
        <w:rPr>
          <w:sz w:val="28"/>
          <w:szCs w:val="28"/>
        </w:rPr>
      </w:pPr>
      <w:r w:rsidRPr="00862832">
        <w:rPr>
          <w:sz w:val="28"/>
          <w:szCs w:val="28"/>
        </w:rPr>
        <w:t>Public</w:t>
      </w:r>
      <w:r w:rsidR="00837074" w:rsidRPr="00862832">
        <w:rPr>
          <w:sz w:val="28"/>
          <w:szCs w:val="28"/>
        </w:rPr>
        <w:t xml:space="preserve"> Comment</w:t>
      </w:r>
    </w:p>
    <w:p w:rsidR="00837074" w:rsidRPr="00862832" w:rsidRDefault="00462604" w:rsidP="00837074">
      <w:pPr>
        <w:pStyle w:val="ListParagraph"/>
        <w:numPr>
          <w:ilvl w:val="0"/>
          <w:numId w:val="1"/>
        </w:numPr>
        <w:tabs>
          <w:tab w:val="left" w:pos="1771"/>
        </w:tabs>
        <w:rPr>
          <w:sz w:val="28"/>
          <w:szCs w:val="28"/>
        </w:rPr>
      </w:pPr>
      <w:r w:rsidRPr="00862832">
        <w:rPr>
          <w:sz w:val="28"/>
          <w:szCs w:val="28"/>
        </w:rPr>
        <w:t>Approval</w:t>
      </w:r>
      <w:r w:rsidR="00837074" w:rsidRPr="00862832">
        <w:rPr>
          <w:sz w:val="28"/>
          <w:szCs w:val="28"/>
        </w:rPr>
        <w:t xml:space="preserve"> of Minutes from 8/8/16 and </w:t>
      </w:r>
      <w:r w:rsidRPr="00862832">
        <w:rPr>
          <w:sz w:val="28"/>
          <w:szCs w:val="28"/>
        </w:rPr>
        <w:t>10/17/16</w:t>
      </w:r>
    </w:p>
    <w:p w:rsidR="00462604" w:rsidRPr="00862832" w:rsidRDefault="00462604" w:rsidP="00837074">
      <w:pPr>
        <w:pStyle w:val="ListParagraph"/>
        <w:numPr>
          <w:ilvl w:val="0"/>
          <w:numId w:val="1"/>
        </w:numPr>
        <w:tabs>
          <w:tab w:val="left" w:pos="1771"/>
        </w:tabs>
        <w:rPr>
          <w:sz w:val="28"/>
          <w:szCs w:val="28"/>
        </w:rPr>
      </w:pPr>
      <w:r w:rsidRPr="00862832">
        <w:rPr>
          <w:sz w:val="28"/>
          <w:szCs w:val="28"/>
        </w:rPr>
        <w:t>Davison House Discussion and Community Outreach</w:t>
      </w:r>
      <w:r w:rsidR="00862832">
        <w:rPr>
          <w:sz w:val="28"/>
          <w:szCs w:val="28"/>
        </w:rPr>
        <w:t xml:space="preserve"> planning</w:t>
      </w:r>
    </w:p>
    <w:p w:rsidR="00462604" w:rsidRPr="00862832" w:rsidRDefault="00462604" w:rsidP="00837074">
      <w:pPr>
        <w:pStyle w:val="ListParagraph"/>
        <w:numPr>
          <w:ilvl w:val="0"/>
          <w:numId w:val="1"/>
        </w:numPr>
        <w:tabs>
          <w:tab w:val="left" w:pos="1771"/>
        </w:tabs>
        <w:rPr>
          <w:sz w:val="28"/>
          <w:szCs w:val="28"/>
        </w:rPr>
      </w:pPr>
      <w:r w:rsidRPr="00862832">
        <w:rPr>
          <w:sz w:val="28"/>
          <w:szCs w:val="28"/>
        </w:rPr>
        <w:t>Staff Reports</w:t>
      </w:r>
    </w:p>
    <w:p w:rsidR="00462604" w:rsidRPr="00862832" w:rsidRDefault="00462604" w:rsidP="00837074">
      <w:pPr>
        <w:pStyle w:val="ListParagraph"/>
        <w:numPr>
          <w:ilvl w:val="0"/>
          <w:numId w:val="1"/>
        </w:numPr>
        <w:tabs>
          <w:tab w:val="left" w:pos="1771"/>
        </w:tabs>
        <w:rPr>
          <w:sz w:val="28"/>
          <w:szCs w:val="28"/>
        </w:rPr>
      </w:pPr>
      <w:r w:rsidRPr="00862832">
        <w:rPr>
          <w:sz w:val="28"/>
          <w:szCs w:val="28"/>
        </w:rPr>
        <w:t>Future Agenda Items</w:t>
      </w:r>
    </w:p>
    <w:p w:rsidR="00462604" w:rsidRPr="00862832" w:rsidRDefault="00462604" w:rsidP="00837074">
      <w:pPr>
        <w:pStyle w:val="ListParagraph"/>
        <w:numPr>
          <w:ilvl w:val="0"/>
          <w:numId w:val="1"/>
        </w:numPr>
        <w:tabs>
          <w:tab w:val="left" w:pos="1771"/>
        </w:tabs>
        <w:rPr>
          <w:sz w:val="28"/>
          <w:szCs w:val="28"/>
        </w:rPr>
      </w:pPr>
      <w:r w:rsidRPr="00862832">
        <w:rPr>
          <w:sz w:val="28"/>
          <w:szCs w:val="28"/>
        </w:rPr>
        <w:t>Adjourn to next Meeting</w:t>
      </w:r>
      <w:r w:rsidR="00862832">
        <w:rPr>
          <w:sz w:val="28"/>
          <w:szCs w:val="28"/>
        </w:rPr>
        <w:t>: To Be Announced</w:t>
      </w:r>
    </w:p>
    <w:p w:rsidR="00462604" w:rsidRDefault="00462604" w:rsidP="00462604">
      <w:pPr>
        <w:tabs>
          <w:tab w:val="left" w:pos="1771"/>
        </w:tabs>
      </w:pPr>
    </w:p>
    <w:tbl>
      <w:tblPr>
        <w:tblW w:w="976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9"/>
      </w:tblGrid>
      <w:tr w:rsidR="00862832" w:rsidTr="00C124DD">
        <w:trPr>
          <w:trHeight w:val="1520"/>
        </w:trPr>
        <w:tc>
          <w:tcPr>
            <w:tcW w:w="9769" w:type="dxa"/>
          </w:tcPr>
          <w:p w:rsidR="00862832" w:rsidRPr="00862832" w:rsidRDefault="00862832" w:rsidP="00C124DD">
            <w:pPr>
              <w:tabs>
                <w:tab w:val="left" w:pos="1771"/>
              </w:tabs>
              <w:rPr>
                <w:b/>
              </w:rPr>
            </w:pPr>
            <w:r w:rsidRPr="00862832">
              <w:rPr>
                <w:b/>
              </w:rPr>
              <w:t>In compliance with the Americans with Disabilities Act, anyone who needs special assistance to attend this</w:t>
            </w:r>
          </w:p>
          <w:p w:rsidR="00862832" w:rsidRDefault="00862832" w:rsidP="00C124DD">
            <w:pPr>
              <w:tabs>
                <w:tab w:val="left" w:pos="1771"/>
              </w:tabs>
            </w:pPr>
            <w:r w:rsidRPr="00862832">
              <w:rPr>
                <w:b/>
              </w:rPr>
              <w:t>Meeting can contact the Behavioral Health Department at 760-924-1740 within 48 hours prior to the meeting in order to ensure accessibility (see 42 USCS 12132, 28CFR 35.130).</w:t>
            </w:r>
          </w:p>
        </w:tc>
      </w:tr>
    </w:tbl>
    <w:p w:rsidR="00462604" w:rsidRDefault="00462604" w:rsidP="00462604">
      <w:pPr>
        <w:tabs>
          <w:tab w:val="left" w:pos="1771"/>
        </w:tabs>
      </w:pPr>
    </w:p>
    <w:p w:rsidR="00462604" w:rsidRDefault="00462604" w:rsidP="00462604">
      <w:pPr>
        <w:tabs>
          <w:tab w:val="left" w:pos="1771"/>
        </w:tabs>
      </w:pPr>
    </w:p>
    <w:p w:rsidR="00462604" w:rsidRPr="00837074" w:rsidRDefault="00462604" w:rsidP="00462604">
      <w:pPr>
        <w:tabs>
          <w:tab w:val="left" w:pos="1771"/>
        </w:tabs>
      </w:pPr>
    </w:p>
    <w:sectPr w:rsidR="00462604" w:rsidRPr="0083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03234"/>
    <w:multiLevelType w:val="hybridMultilevel"/>
    <w:tmpl w:val="857C5C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39"/>
    <w:rsid w:val="00345C91"/>
    <w:rsid w:val="00462604"/>
    <w:rsid w:val="00677DE4"/>
    <w:rsid w:val="00837074"/>
    <w:rsid w:val="00862832"/>
    <w:rsid w:val="00946E2A"/>
    <w:rsid w:val="0097399E"/>
    <w:rsid w:val="00B36439"/>
    <w:rsid w:val="00BB0F93"/>
    <w:rsid w:val="00F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66352-C87F-4D7D-8628-57FD88D6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Cruz</dc:creator>
  <cp:keywords/>
  <dc:description/>
  <cp:lastModifiedBy>Salvador Montanez</cp:lastModifiedBy>
  <cp:revision>7</cp:revision>
  <dcterms:created xsi:type="dcterms:W3CDTF">2015-06-15T23:21:00Z</dcterms:created>
  <dcterms:modified xsi:type="dcterms:W3CDTF">2016-12-02T23:52:00Z</dcterms:modified>
</cp:coreProperties>
</file>